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42" w:rsidRDefault="00110CEC" w:rsidP="003A3F42">
      <w:pPr>
        <w:spacing w:line="0" w:lineRule="atLeast"/>
        <w:jc w:val="center"/>
        <w:rPr>
          <w:rFonts w:ascii="微軟正黑體" w:eastAsia="微軟正黑體" w:hAnsi="微軟正黑體"/>
          <w:b/>
          <w:sz w:val="52"/>
        </w:rPr>
      </w:pPr>
      <w:r w:rsidRPr="003A3F42">
        <w:rPr>
          <w:rFonts w:ascii="微軟正黑體" w:eastAsia="微軟正黑體" w:hAnsi="微軟正黑體" w:hint="eastAsia"/>
          <w:b/>
          <w:sz w:val="52"/>
        </w:rPr>
        <w:t>2019</w:t>
      </w:r>
      <w:proofErr w:type="gramStart"/>
      <w:r w:rsidRPr="003A3F42">
        <w:rPr>
          <w:rFonts w:ascii="微軟正黑體" w:eastAsia="微軟正黑體" w:hAnsi="微軟正黑體" w:hint="eastAsia"/>
          <w:b/>
          <w:sz w:val="52"/>
        </w:rPr>
        <w:t>臺</w:t>
      </w:r>
      <w:proofErr w:type="gramEnd"/>
      <w:r w:rsidRPr="003A3F42">
        <w:rPr>
          <w:rFonts w:ascii="微軟正黑體" w:eastAsia="微軟正黑體" w:hAnsi="微軟正黑體" w:hint="eastAsia"/>
          <w:b/>
          <w:sz w:val="52"/>
        </w:rPr>
        <w:t>北國際神經醫學研討會</w:t>
      </w:r>
    </w:p>
    <w:p w:rsidR="003A3F42" w:rsidRPr="003A3F42" w:rsidRDefault="003A3F42" w:rsidP="003A3F42">
      <w:pPr>
        <w:spacing w:line="0" w:lineRule="atLeast"/>
        <w:jc w:val="center"/>
        <w:rPr>
          <w:b/>
          <w:sz w:val="40"/>
        </w:rPr>
      </w:pPr>
      <w:r w:rsidRPr="003A3F42">
        <w:rPr>
          <w:rFonts w:hint="eastAsia"/>
          <w:b/>
          <w:sz w:val="40"/>
        </w:rPr>
        <w:t>2019 Taipei International Neuroscience Symposium</w:t>
      </w:r>
    </w:p>
    <w:p w:rsidR="003A3F42" w:rsidRPr="003A3F42" w:rsidRDefault="003A3F42" w:rsidP="003A3F42">
      <w:pPr>
        <w:spacing w:line="0" w:lineRule="atLeast"/>
        <w:jc w:val="center"/>
        <w:rPr>
          <w:rFonts w:ascii="微軟正黑體" w:eastAsia="微軟正黑體" w:hAnsi="微軟正黑體"/>
          <w:b/>
        </w:rPr>
      </w:pPr>
      <w:r w:rsidRPr="003A3F42">
        <w:rPr>
          <w:rFonts w:ascii="微軟正黑體" w:eastAsia="微軟正黑體" w:hAnsi="微軟正黑體" w:hint="eastAsia"/>
          <w:b/>
        </w:rPr>
        <w:t xml:space="preserve">Time &amp; Date: June </w:t>
      </w:r>
      <w:proofErr w:type="gramStart"/>
      <w:r w:rsidRPr="003A3F42">
        <w:rPr>
          <w:rFonts w:ascii="微軟正黑體" w:eastAsia="微軟正黑體" w:hAnsi="微軟正黑體" w:hint="eastAsia"/>
          <w:b/>
        </w:rPr>
        <w:t>1</w:t>
      </w:r>
      <w:r w:rsidRPr="003A3F42">
        <w:rPr>
          <w:rFonts w:ascii="微軟正黑體" w:eastAsia="微軟正黑體" w:hAnsi="微軟正黑體" w:hint="eastAsia"/>
          <w:b/>
          <w:vertAlign w:val="superscript"/>
        </w:rPr>
        <w:t>st</w:t>
      </w:r>
      <w:r w:rsidRPr="003A3F42">
        <w:rPr>
          <w:rFonts w:ascii="微軟正黑體" w:eastAsia="微軟正黑體" w:hAnsi="微軟正黑體" w:hint="eastAsia"/>
          <w:b/>
        </w:rPr>
        <w:t xml:space="preserve"> ,</w:t>
      </w:r>
      <w:proofErr w:type="gramEnd"/>
      <w:r w:rsidRPr="003A3F42">
        <w:rPr>
          <w:rFonts w:ascii="微軟正黑體" w:eastAsia="微軟正黑體" w:hAnsi="微軟正黑體" w:hint="eastAsia"/>
          <w:b/>
        </w:rPr>
        <w:t xml:space="preserve"> 2019  08:30-18:00</w:t>
      </w:r>
    </w:p>
    <w:p w:rsidR="003A3F42" w:rsidRPr="003A3F42" w:rsidRDefault="003A3F42" w:rsidP="003A3F42">
      <w:pPr>
        <w:spacing w:line="0" w:lineRule="atLeast"/>
        <w:jc w:val="center"/>
        <w:rPr>
          <w:rFonts w:ascii="微軟正黑體" w:eastAsia="微軟正黑體" w:hAnsi="微軟正黑體"/>
          <w:b/>
        </w:rPr>
      </w:pPr>
      <w:r w:rsidRPr="003A3F42">
        <w:rPr>
          <w:rFonts w:ascii="微軟正黑體" w:eastAsia="微軟正黑體" w:hAnsi="微軟正黑體" w:hint="eastAsia"/>
          <w:b/>
        </w:rPr>
        <w:t>Venue：Cheng-</w:t>
      </w:r>
      <w:proofErr w:type="spellStart"/>
      <w:r w:rsidRPr="003A3F42">
        <w:rPr>
          <w:rFonts w:ascii="微軟正黑體" w:eastAsia="微軟正黑體" w:hAnsi="微軟正黑體" w:hint="eastAsia"/>
          <w:b/>
        </w:rPr>
        <w:t>Pu</w:t>
      </w:r>
      <w:proofErr w:type="spellEnd"/>
      <w:r w:rsidRPr="003A3F42">
        <w:rPr>
          <w:rFonts w:ascii="微軟正黑體" w:eastAsia="微軟正黑體" w:hAnsi="微軟正黑體" w:hint="eastAsia"/>
          <w:b/>
        </w:rPr>
        <w:t xml:space="preserve"> Conference Hall, Taipei Medical University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647"/>
      </w:tblGrid>
      <w:tr w:rsidR="00110CEC" w:rsidTr="0063486E">
        <w:tc>
          <w:tcPr>
            <w:tcW w:w="10173" w:type="dxa"/>
            <w:gridSpan w:val="2"/>
          </w:tcPr>
          <w:p w:rsidR="00110CEC" w:rsidRDefault="00110CEC" w:rsidP="0063486E">
            <w:r>
              <w:rPr>
                <w:rFonts w:hint="eastAsia"/>
              </w:rPr>
              <w:t>Jun 1</w:t>
            </w:r>
            <w:r w:rsidRPr="00110CEC"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,2019  </w:t>
            </w:r>
            <w:r w:rsidR="0063486E">
              <w:rPr>
                <w:rFonts w:hint="eastAsia"/>
              </w:rPr>
              <w:t>Saturday</w:t>
            </w:r>
          </w:p>
        </w:tc>
      </w:tr>
      <w:tr w:rsidR="00110CEC" w:rsidTr="0063486E">
        <w:tc>
          <w:tcPr>
            <w:tcW w:w="1526" w:type="dxa"/>
          </w:tcPr>
          <w:p w:rsidR="00110CEC" w:rsidRDefault="00110CEC">
            <w:r>
              <w:rPr>
                <w:rFonts w:hint="eastAsia"/>
              </w:rPr>
              <w:t>08:30-08:50</w:t>
            </w:r>
          </w:p>
        </w:tc>
        <w:tc>
          <w:tcPr>
            <w:tcW w:w="8647" w:type="dxa"/>
          </w:tcPr>
          <w:p w:rsidR="00110CEC" w:rsidRDefault="00110CEC">
            <w:r>
              <w:rPr>
                <w:rFonts w:hint="eastAsia"/>
              </w:rPr>
              <w:t xml:space="preserve">Registration </w:t>
            </w:r>
          </w:p>
        </w:tc>
      </w:tr>
      <w:tr w:rsidR="00110CEC" w:rsidTr="0063486E">
        <w:tc>
          <w:tcPr>
            <w:tcW w:w="1526" w:type="dxa"/>
          </w:tcPr>
          <w:p w:rsidR="00110CEC" w:rsidRDefault="00110CEC" w:rsidP="00110CEC">
            <w:r>
              <w:rPr>
                <w:rFonts w:hint="eastAsia"/>
              </w:rPr>
              <w:t>08:50-09:00</w:t>
            </w:r>
          </w:p>
        </w:tc>
        <w:tc>
          <w:tcPr>
            <w:tcW w:w="8647" w:type="dxa"/>
          </w:tcPr>
          <w:p w:rsidR="00110CEC" w:rsidRDefault="00110CEC">
            <w:r>
              <w:rPr>
                <w:rFonts w:hint="eastAsia"/>
              </w:rPr>
              <w:t xml:space="preserve">Opening remarks </w:t>
            </w:r>
          </w:p>
          <w:p w:rsidR="00110CEC" w:rsidRDefault="00110CEC">
            <w:r>
              <w:rPr>
                <w:rFonts w:hint="eastAsia"/>
              </w:rPr>
              <w:t xml:space="preserve">TMU-TNI President </w:t>
            </w:r>
            <w:r>
              <w:t>–</w:t>
            </w:r>
            <w:r>
              <w:rPr>
                <w:rFonts w:hint="eastAsia"/>
              </w:rPr>
              <w:t xml:space="preserve"> Yong-</w:t>
            </w:r>
            <w:proofErr w:type="spellStart"/>
            <w:r>
              <w:rPr>
                <w:rFonts w:hint="eastAsia"/>
              </w:rPr>
              <w:t>Kwang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Tu</w:t>
            </w:r>
            <w:proofErr w:type="spellEnd"/>
          </w:p>
          <w:p w:rsidR="00110CEC" w:rsidRDefault="00110CEC" w:rsidP="00110CEC">
            <w:r>
              <w:rPr>
                <w:rFonts w:hint="eastAsia"/>
              </w:rPr>
              <w:t xml:space="preserve">Taipei Medical University President - </w:t>
            </w:r>
            <w:proofErr w:type="spellStart"/>
            <w:r w:rsidRPr="00110CEC">
              <w:t>Chien</w:t>
            </w:r>
            <w:proofErr w:type="spellEnd"/>
            <w:r w:rsidRPr="00110CEC">
              <w:t xml:space="preserve">-Huang </w:t>
            </w:r>
            <w:r>
              <w:t>Lin</w:t>
            </w:r>
          </w:p>
        </w:tc>
      </w:tr>
      <w:tr w:rsidR="0063486E" w:rsidTr="0063486E">
        <w:tc>
          <w:tcPr>
            <w:tcW w:w="10173" w:type="dxa"/>
            <w:gridSpan w:val="2"/>
            <w:shd w:val="clear" w:color="auto" w:fill="F2DBDB" w:themeFill="accent2" w:themeFillTint="33"/>
          </w:tcPr>
          <w:p w:rsidR="0063486E" w:rsidRDefault="0063486E" w:rsidP="0063486E">
            <w:pPr>
              <w:jc w:val="center"/>
            </w:pPr>
            <w:r>
              <w:rPr>
                <w:rFonts w:hint="eastAsia"/>
              </w:rPr>
              <w:t>Session 1</w:t>
            </w:r>
          </w:p>
        </w:tc>
      </w:tr>
      <w:tr w:rsidR="0063486E" w:rsidTr="0063486E">
        <w:tc>
          <w:tcPr>
            <w:tcW w:w="1526" w:type="dxa"/>
          </w:tcPr>
          <w:p w:rsidR="0063486E" w:rsidRDefault="003A3F42" w:rsidP="004A6A3D">
            <w:r>
              <w:rPr>
                <w:rFonts w:hint="eastAsia"/>
              </w:rPr>
              <w:t>09:00-09:15</w:t>
            </w:r>
          </w:p>
        </w:tc>
        <w:tc>
          <w:tcPr>
            <w:tcW w:w="8647" w:type="dxa"/>
          </w:tcPr>
          <w:p w:rsidR="0063486E" w:rsidRDefault="004A6A3D">
            <w:r>
              <w:rPr>
                <w:rFonts w:hint="eastAsia"/>
              </w:rPr>
              <w:t xml:space="preserve">Cerebral </w:t>
            </w:r>
            <w:r>
              <w:t>auto regulation</w:t>
            </w:r>
            <w:r>
              <w:rPr>
                <w:rFonts w:hint="eastAsia"/>
              </w:rPr>
              <w:t xml:space="preserve"> in Dementia patients </w:t>
            </w:r>
          </w:p>
          <w:p w:rsidR="004A6A3D" w:rsidRDefault="004A6A3D" w:rsidP="004A6A3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Lung Chen (Taipei Neuroscience Institute, Taipei Medical University, Taipei, Taiwan)</w:t>
            </w:r>
          </w:p>
        </w:tc>
      </w:tr>
      <w:tr w:rsidR="00110CEC" w:rsidTr="0063486E">
        <w:tc>
          <w:tcPr>
            <w:tcW w:w="1526" w:type="dxa"/>
          </w:tcPr>
          <w:p w:rsidR="00110CEC" w:rsidRDefault="003A3F42" w:rsidP="004A6A3D">
            <w:r>
              <w:rPr>
                <w:rFonts w:hint="eastAsia"/>
              </w:rPr>
              <w:t>09:15-09:30</w:t>
            </w:r>
          </w:p>
        </w:tc>
        <w:tc>
          <w:tcPr>
            <w:tcW w:w="8647" w:type="dxa"/>
          </w:tcPr>
          <w:p w:rsidR="00110CEC" w:rsidRDefault="004A6A3D">
            <w:r w:rsidRPr="004A6A3D">
              <w:t xml:space="preserve">Plasmon-activated water treatment in animals with Alzheimer’s disease- The role of </w:t>
            </w:r>
            <w:proofErr w:type="spellStart"/>
            <w:r w:rsidRPr="004A6A3D">
              <w:t>microbiota</w:t>
            </w:r>
            <w:proofErr w:type="spellEnd"/>
          </w:p>
          <w:p w:rsidR="004A6A3D" w:rsidRDefault="004A6A3D" w:rsidP="004A6A3D">
            <w:pPr>
              <w:pStyle w:val="a8"/>
              <w:numPr>
                <w:ilvl w:val="0"/>
                <w:numId w:val="1"/>
              </w:numPr>
              <w:ind w:leftChars="0"/>
            </w:pPr>
            <w:proofErr w:type="spellStart"/>
            <w:r w:rsidRPr="004A6A3D">
              <w:t>Chaur</w:t>
            </w:r>
            <w:proofErr w:type="spellEnd"/>
            <w:r w:rsidRPr="004A6A3D">
              <w:t>-Jong Hu</w:t>
            </w:r>
            <w:r>
              <w:rPr>
                <w:rFonts w:hint="eastAsia"/>
              </w:rPr>
              <w:t xml:space="preserve"> (Taipei Neuroscience Institute, Taipei Medical University, Taipei, Taiwan)</w:t>
            </w:r>
          </w:p>
        </w:tc>
      </w:tr>
      <w:tr w:rsidR="00110CEC" w:rsidTr="0063486E">
        <w:tc>
          <w:tcPr>
            <w:tcW w:w="1526" w:type="dxa"/>
          </w:tcPr>
          <w:p w:rsidR="00110CEC" w:rsidRDefault="003A3F42" w:rsidP="004A6A3D">
            <w:r>
              <w:rPr>
                <w:rFonts w:hint="eastAsia"/>
              </w:rPr>
              <w:t>09:30-09:50</w:t>
            </w:r>
          </w:p>
        </w:tc>
        <w:tc>
          <w:tcPr>
            <w:tcW w:w="8647" w:type="dxa"/>
          </w:tcPr>
          <w:p w:rsidR="00110CEC" w:rsidRDefault="004A6A3D">
            <w:r w:rsidRPr="004A6A3D">
              <w:t>Prospect of Tau PET Imaging on dementia</w:t>
            </w:r>
          </w:p>
          <w:p w:rsidR="004A6A3D" w:rsidRDefault="004A6A3D" w:rsidP="004A6A3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Daisuke Ito (School of Medicine, Keio University, Tokyo, Japan)</w:t>
            </w:r>
          </w:p>
        </w:tc>
      </w:tr>
      <w:tr w:rsidR="00110CEC" w:rsidTr="0063486E">
        <w:tc>
          <w:tcPr>
            <w:tcW w:w="1526" w:type="dxa"/>
          </w:tcPr>
          <w:p w:rsidR="00110CEC" w:rsidRDefault="003A3F42" w:rsidP="004A6A3D">
            <w:r>
              <w:rPr>
                <w:rFonts w:hint="eastAsia"/>
              </w:rPr>
              <w:t>09:50-10:05</w:t>
            </w:r>
          </w:p>
        </w:tc>
        <w:tc>
          <w:tcPr>
            <w:tcW w:w="8647" w:type="dxa"/>
          </w:tcPr>
          <w:p w:rsidR="00110CEC" w:rsidRDefault="004A6A3D">
            <w:r w:rsidRPr="004A6A3D">
              <w:t>Epidemiology of Parkinson’s disease and its comorbidities in Taiwan</w:t>
            </w:r>
          </w:p>
          <w:p w:rsidR="004A6A3D" w:rsidRDefault="004A6A3D" w:rsidP="004A6A3D">
            <w:pPr>
              <w:pStyle w:val="a8"/>
              <w:numPr>
                <w:ilvl w:val="0"/>
                <w:numId w:val="1"/>
              </w:numPr>
              <w:ind w:leftChars="0"/>
            </w:pPr>
            <w:r w:rsidRPr="004A6A3D">
              <w:t>Tu-Hsueh</w:t>
            </w:r>
            <w:r>
              <w:rPr>
                <w:rFonts w:hint="eastAsia"/>
              </w:rPr>
              <w:t xml:space="preserve"> Yeh</w:t>
            </w:r>
            <w:r w:rsidRPr="004A6A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(Taipei Medical University, Taipei, Taiwan)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 w:rsidP="00FE5C79">
            <w:r>
              <w:rPr>
                <w:rFonts w:hint="eastAsia"/>
              </w:rPr>
              <w:t>10:05-10:10</w:t>
            </w:r>
          </w:p>
        </w:tc>
        <w:tc>
          <w:tcPr>
            <w:tcW w:w="8647" w:type="dxa"/>
          </w:tcPr>
          <w:p w:rsidR="003A3F42" w:rsidRDefault="003A3F42" w:rsidP="00FE5C79">
            <w:r>
              <w:rPr>
                <w:rFonts w:hint="eastAsia"/>
              </w:rPr>
              <w:t>Group Photo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 w:rsidP="004A6A3D">
            <w:r>
              <w:rPr>
                <w:rFonts w:hint="eastAsia"/>
              </w:rPr>
              <w:t>10:10-10:25</w:t>
            </w:r>
          </w:p>
        </w:tc>
        <w:tc>
          <w:tcPr>
            <w:tcW w:w="8647" w:type="dxa"/>
          </w:tcPr>
          <w:p w:rsidR="003A3F42" w:rsidRPr="004A6A3D" w:rsidRDefault="003A3F42">
            <w:r>
              <w:rPr>
                <w:rFonts w:hint="eastAsia"/>
              </w:rPr>
              <w:t>Coffee Break</w:t>
            </w:r>
          </w:p>
        </w:tc>
      </w:tr>
      <w:tr w:rsidR="003A3F42" w:rsidTr="003A3F42">
        <w:tc>
          <w:tcPr>
            <w:tcW w:w="10173" w:type="dxa"/>
            <w:gridSpan w:val="2"/>
            <w:shd w:val="clear" w:color="auto" w:fill="FDE9D9" w:themeFill="accent6" w:themeFillTint="33"/>
          </w:tcPr>
          <w:p w:rsidR="003A3F42" w:rsidRDefault="003A3F42" w:rsidP="003A3F42">
            <w:pPr>
              <w:jc w:val="center"/>
            </w:pPr>
            <w:r>
              <w:rPr>
                <w:rFonts w:hint="eastAsia"/>
              </w:rPr>
              <w:t>Session 2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10:25-10:45</w:t>
            </w:r>
          </w:p>
        </w:tc>
        <w:tc>
          <w:tcPr>
            <w:tcW w:w="8647" w:type="dxa"/>
          </w:tcPr>
          <w:p w:rsidR="003A3F42" w:rsidRDefault="003A3F42">
            <w:r w:rsidRPr="004A6A3D">
              <w:t>Motor reserve in Parkinson’s disease</w:t>
            </w:r>
          </w:p>
          <w:p w:rsidR="003A3F42" w:rsidRDefault="003A3F42" w:rsidP="004A6A3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Young-Ho </w:t>
            </w:r>
            <w:proofErr w:type="spellStart"/>
            <w:r>
              <w:rPr>
                <w:rFonts w:hint="eastAsia"/>
              </w:rPr>
              <w:t>Sohn</w:t>
            </w:r>
            <w:proofErr w:type="spellEnd"/>
            <w:r>
              <w:rPr>
                <w:rFonts w:hint="eastAsia"/>
              </w:rPr>
              <w:t xml:space="preserve"> (College of Medicine, </w:t>
            </w:r>
            <w:proofErr w:type="spellStart"/>
            <w:r>
              <w:rPr>
                <w:rFonts w:hint="eastAsia"/>
              </w:rPr>
              <w:t>Yonsei</w:t>
            </w:r>
            <w:proofErr w:type="spellEnd"/>
            <w:r>
              <w:rPr>
                <w:rFonts w:hint="eastAsia"/>
              </w:rPr>
              <w:t xml:space="preserve"> University, Seoul, Korea)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10:45-11:00</w:t>
            </w:r>
          </w:p>
        </w:tc>
        <w:tc>
          <w:tcPr>
            <w:tcW w:w="8647" w:type="dxa"/>
          </w:tcPr>
          <w:p w:rsidR="003A3F42" w:rsidRDefault="003A3F42">
            <w:r>
              <w:rPr>
                <w:rFonts w:hint="eastAsia"/>
              </w:rPr>
              <w:t>R</w:t>
            </w:r>
            <w:r w:rsidRPr="004A6A3D">
              <w:t>esearch on cerebellar ataxias in Taiwan</w:t>
            </w:r>
          </w:p>
          <w:p w:rsidR="003A3F42" w:rsidRDefault="003A3F42" w:rsidP="004A6A3D">
            <w:pPr>
              <w:pStyle w:val="a8"/>
              <w:numPr>
                <w:ilvl w:val="0"/>
                <w:numId w:val="1"/>
              </w:numPr>
              <w:ind w:leftChars="0"/>
            </w:pPr>
            <w:r w:rsidRPr="004A6A3D">
              <w:t>Bing-Wen Soong</w:t>
            </w:r>
            <w:r>
              <w:rPr>
                <w:rFonts w:hint="eastAsia"/>
              </w:rPr>
              <w:t xml:space="preserve"> (Taipei Neuroscience Institute, Taipei Medical University, Taipei, Taiwan)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11:00-11:20</w:t>
            </w:r>
          </w:p>
        </w:tc>
        <w:tc>
          <w:tcPr>
            <w:tcW w:w="8647" w:type="dxa"/>
          </w:tcPr>
          <w:p w:rsidR="003A3F42" w:rsidRDefault="003A3F42" w:rsidP="004A6A3D">
            <w:r w:rsidRPr="004A6A3D">
              <w:t>Sensory axonal dysfunction in the painful diabetic polyneuropathy</w:t>
            </w:r>
          </w:p>
          <w:p w:rsidR="003A3F42" w:rsidRDefault="003A3F42" w:rsidP="004A6A3D">
            <w:pPr>
              <w:pStyle w:val="a8"/>
              <w:numPr>
                <w:ilvl w:val="0"/>
                <w:numId w:val="1"/>
              </w:numPr>
              <w:ind w:leftChars="0"/>
            </w:pPr>
            <w:proofErr w:type="spellStart"/>
            <w:r>
              <w:rPr>
                <w:rFonts w:hint="eastAsia"/>
              </w:rPr>
              <w:t>Jia</w:t>
            </w:r>
            <w:proofErr w:type="spellEnd"/>
            <w:r>
              <w:rPr>
                <w:rFonts w:hint="eastAsia"/>
              </w:rPr>
              <w:t>-Ying Sung (Taipei Neuroscience Institute, Taipei Medical University, Taipei, Taiwan)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11:20-11:30</w:t>
            </w:r>
          </w:p>
        </w:tc>
        <w:tc>
          <w:tcPr>
            <w:tcW w:w="8647" w:type="dxa"/>
          </w:tcPr>
          <w:p w:rsidR="003A3F42" w:rsidRDefault="003A3F42">
            <w:r>
              <w:rPr>
                <w:rFonts w:hint="eastAsia"/>
              </w:rPr>
              <w:t>Panel discussion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11:30-13:00</w:t>
            </w:r>
          </w:p>
        </w:tc>
        <w:tc>
          <w:tcPr>
            <w:tcW w:w="8647" w:type="dxa"/>
          </w:tcPr>
          <w:p w:rsidR="003A3F42" w:rsidRDefault="003A3F42">
            <w:r>
              <w:rPr>
                <w:rFonts w:hint="eastAsia"/>
              </w:rPr>
              <w:t>Lunch</w:t>
            </w:r>
          </w:p>
        </w:tc>
      </w:tr>
      <w:tr w:rsidR="003A3F42" w:rsidTr="003A3F42">
        <w:tc>
          <w:tcPr>
            <w:tcW w:w="10173" w:type="dxa"/>
            <w:gridSpan w:val="2"/>
            <w:shd w:val="clear" w:color="auto" w:fill="E5DFEC" w:themeFill="accent4" w:themeFillTint="33"/>
          </w:tcPr>
          <w:p w:rsidR="003A3F42" w:rsidRDefault="003A3F42" w:rsidP="003A3F42">
            <w:pPr>
              <w:jc w:val="center"/>
            </w:pPr>
            <w:r>
              <w:rPr>
                <w:rFonts w:hint="eastAsia"/>
              </w:rPr>
              <w:t>Session 3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13:00-13:20</w:t>
            </w:r>
          </w:p>
        </w:tc>
        <w:tc>
          <w:tcPr>
            <w:tcW w:w="8647" w:type="dxa"/>
          </w:tcPr>
          <w:p w:rsidR="003A3F42" w:rsidRDefault="003A3F42" w:rsidP="004A6A3D">
            <w:r>
              <w:t xml:space="preserve">Repetitive </w:t>
            </w:r>
            <w:proofErr w:type="spellStart"/>
            <w:r>
              <w:t>transcranial</w:t>
            </w:r>
            <w:proofErr w:type="spellEnd"/>
            <w:r>
              <w:t xml:space="preserve"> magnetic stimulation once a week induces sustainable long-term relief of post-stroke central pain</w:t>
            </w:r>
          </w:p>
          <w:p w:rsidR="003A3F42" w:rsidRDefault="003A3F42" w:rsidP="003A3F42">
            <w:pPr>
              <w:pStyle w:val="a8"/>
              <w:numPr>
                <w:ilvl w:val="0"/>
                <w:numId w:val="1"/>
              </w:numPr>
              <w:ind w:leftChars="0"/>
            </w:pPr>
            <w:r w:rsidRPr="003A3F42">
              <w:t>Masahito Kobayashi</w:t>
            </w:r>
            <w:r>
              <w:rPr>
                <w:rFonts w:hint="eastAsia"/>
              </w:rPr>
              <w:t xml:space="preserve"> (</w:t>
            </w:r>
            <w:r w:rsidRPr="003A3F42">
              <w:t>Saitama Medical University</w:t>
            </w:r>
            <w:r>
              <w:rPr>
                <w:rFonts w:hint="eastAsia"/>
              </w:rPr>
              <w:t>, Saitama, Japan)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13:20-13:40</w:t>
            </w:r>
          </w:p>
        </w:tc>
        <w:tc>
          <w:tcPr>
            <w:tcW w:w="8647" w:type="dxa"/>
          </w:tcPr>
          <w:p w:rsidR="003A3F42" w:rsidRDefault="003A3F42">
            <w:proofErr w:type="spellStart"/>
            <w:r w:rsidRPr="003A3F42">
              <w:t>Craniopharyngioma</w:t>
            </w:r>
            <w:proofErr w:type="spellEnd"/>
            <w:r w:rsidRPr="003A3F42">
              <w:t xml:space="preserve"> treated with stereotactic surgery and radiosurgery</w:t>
            </w:r>
          </w:p>
          <w:p w:rsidR="003A3F42" w:rsidRDefault="003A3F42" w:rsidP="003A3F42">
            <w:pPr>
              <w:pStyle w:val="a8"/>
              <w:numPr>
                <w:ilvl w:val="0"/>
                <w:numId w:val="1"/>
              </w:numPr>
              <w:ind w:leftChars="0"/>
            </w:pPr>
            <w:r w:rsidRPr="003A3F42">
              <w:t>Hung-Chi Pan</w:t>
            </w:r>
            <w:r>
              <w:rPr>
                <w:rFonts w:hint="eastAsia"/>
              </w:rPr>
              <w:t xml:space="preserve"> (Taipei Neuroscience Institute, Taipei Medical University, Taipei, Taiwan)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lastRenderedPageBreak/>
              <w:t>13:40-14:00</w:t>
            </w:r>
          </w:p>
        </w:tc>
        <w:tc>
          <w:tcPr>
            <w:tcW w:w="8647" w:type="dxa"/>
          </w:tcPr>
          <w:p w:rsidR="003A3F42" w:rsidRDefault="003A3F42" w:rsidP="003A3F42">
            <w:r>
              <w:t>Gamma- and cyber-knife for skull base benign tumors: tumor control, adverse effects and comparison between these modalities</w:t>
            </w:r>
          </w:p>
          <w:p w:rsidR="003A3F42" w:rsidRPr="003A3F42" w:rsidRDefault="003A3F42" w:rsidP="003A3F42">
            <w:pPr>
              <w:pStyle w:val="a8"/>
              <w:numPr>
                <w:ilvl w:val="0"/>
                <w:numId w:val="1"/>
              </w:numPr>
              <w:ind w:leftChars="0"/>
            </w:pPr>
            <w:r w:rsidRPr="003A3F42">
              <w:t>Masahito Kobayashi</w:t>
            </w:r>
            <w:r>
              <w:rPr>
                <w:rFonts w:hint="eastAsia"/>
              </w:rPr>
              <w:t xml:space="preserve"> (</w:t>
            </w:r>
            <w:r w:rsidRPr="003A3F42">
              <w:t>Saitama Medical University</w:t>
            </w:r>
            <w:r>
              <w:rPr>
                <w:rFonts w:hint="eastAsia"/>
              </w:rPr>
              <w:t>, Saitama, Japan)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14:00-14:20</w:t>
            </w:r>
          </w:p>
        </w:tc>
        <w:tc>
          <w:tcPr>
            <w:tcW w:w="8647" w:type="dxa"/>
          </w:tcPr>
          <w:p w:rsidR="003A3F42" w:rsidRDefault="003A3F42" w:rsidP="003A3F42">
            <w:r>
              <w:rPr>
                <w:rFonts w:hint="eastAsia"/>
              </w:rPr>
              <w:t>M</w:t>
            </w:r>
            <w:r w:rsidRPr="003A3F42">
              <w:t xml:space="preserve">icroRNA mediated cross-resistance in </w:t>
            </w:r>
            <w:proofErr w:type="spellStart"/>
            <w:r w:rsidRPr="003A3F42">
              <w:t>glioblastoma</w:t>
            </w:r>
            <w:proofErr w:type="spellEnd"/>
          </w:p>
          <w:p w:rsidR="003A3F42" w:rsidRDefault="003A3F42" w:rsidP="003A3F42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Clark C. Chen (</w:t>
            </w:r>
            <w:r w:rsidRPr="003A3F42">
              <w:t>University of Minnesota Medical School</w:t>
            </w:r>
            <w:r>
              <w:rPr>
                <w:rFonts w:hint="eastAsia"/>
              </w:rPr>
              <w:t>, Minnesota, USA)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14:20-14:40</w:t>
            </w:r>
          </w:p>
        </w:tc>
        <w:tc>
          <w:tcPr>
            <w:tcW w:w="8647" w:type="dxa"/>
          </w:tcPr>
          <w:p w:rsidR="003A3F42" w:rsidRDefault="003A3F42">
            <w:r w:rsidRPr="003A3F42">
              <w:t>Surgical management of germ cell tumor</w:t>
            </w:r>
          </w:p>
          <w:p w:rsidR="003A3F42" w:rsidRDefault="003A3F42" w:rsidP="003A3F42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Tai-Tong Wong (Taipei Neuroscience Institute, Taipei Medical University, Taipei, Taiwan)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14:40-14:55</w:t>
            </w:r>
          </w:p>
        </w:tc>
        <w:tc>
          <w:tcPr>
            <w:tcW w:w="8647" w:type="dxa"/>
          </w:tcPr>
          <w:p w:rsidR="003A3F42" w:rsidRPr="003A3F42" w:rsidRDefault="003A3F42">
            <w:r>
              <w:rPr>
                <w:rFonts w:hint="eastAsia"/>
              </w:rPr>
              <w:t>Coffee Break</w:t>
            </w:r>
          </w:p>
        </w:tc>
      </w:tr>
      <w:tr w:rsidR="003A3F42" w:rsidTr="003A3F42">
        <w:tc>
          <w:tcPr>
            <w:tcW w:w="10173" w:type="dxa"/>
            <w:gridSpan w:val="2"/>
            <w:shd w:val="clear" w:color="auto" w:fill="DAEEF3" w:themeFill="accent5" w:themeFillTint="33"/>
          </w:tcPr>
          <w:p w:rsidR="003A3F42" w:rsidRDefault="003A3F42" w:rsidP="003A3F42">
            <w:pPr>
              <w:jc w:val="center"/>
            </w:pPr>
            <w:r>
              <w:rPr>
                <w:rFonts w:hint="eastAsia"/>
              </w:rPr>
              <w:t>Session 4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14:55-15:15</w:t>
            </w:r>
          </w:p>
        </w:tc>
        <w:tc>
          <w:tcPr>
            <w:tcW w:w="8647" w:type="dxa"/>
          </w:tcPr>
          <w:p w:rsidR="003A3F42" w:rsidRDefault="003A3F42">
            <w:r w:rsidRPr="003A3F42">
              <w:t xml:space="preserve">Surgical trials in </w:t>
            </w:r>
            <w:proofErr w:type="spellStart"/>
            <w:r w:rsidRPr="003A3F42">
              <w:t>neuro</w:t>
            </w:r>
            <w:proofErr w:type="spellEnd"/>
            <w:r w:rsidRPr="003A3F42">
              <w:t>-oncology</w:t>
            </w:r>
          </w:p>
          <w:p w:rsidR="003A3F42" w:rsidRDefault="003A3F42" w:rsidP="003A3F42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Clark C. Chen (</w:t>
            </w:r>
            <w:r w:rsidRPr="003A3F42">
              <w:t>University of Minnesota Medical School</w:t>
            </w:r>
            <w:r>
              <w:rPr>
                <w:rFonts w:hint="eastAsia"/>
              </w:rPr>
              <w:t>, Minnesota, USA)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15:15-15:30</w:t>
            </w:r>
          </w:p>
        </w:tc>
        <w:tc>
          <w:tcPr>
            <w:tcW w:w="8647" w:type="dxa"/>
          </w:tcPr>
          <w:p w:rsidR="003A3F42" w:rsidRDefault="003A3F42" w:rsidP="003A3F42">
            <w:r w:rsidRPr="003A3F42">
              <w:t>ROSA robotic surgical assistant in minimal invasive spinal surgery</w:t>
            </w:r>
          </w:p>
          <w:p w:rsidR="003A3F42" w:rsidRDefault="003A3F42" w:rsidP="003A3F42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Ming-Chin Lin (Taipei Neuroscience Institute, Taipei Medical University, Taipei, Taiwan)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15:30-15:45</w:t>
            </w:r>
          </w:p>
        </w:tc>
        <w:tc>
          <w:tcPr>
            <w:tcW w:w="8647" w:type="dxa"/>
          </w:tcPr>
          <w:p w:rsidR="003A3F42" w:rsidRDefault="003A3F42">
            <w:r w:rsidRPr="003A3F42">
              <w:t>The importance of whole spine MRI survey for patients need spine surgery</w:t>
            </w:r>
          </w:p>
          <w:p w:rsidR="003A3F42" w:rsidRDefault="003A3F42" w:rsidP="003A3F42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Yung-Hsiao Chiang (Taipei Neuroscience Institute, Taipei Medical University, Taipei, Taiwan)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15:45-16:05</w:t>
            </w:r>
          </w:p>
        </w:tc>
        <w:tc>
          <w:tcPr>
            <w:tcW w:w="8647" w:type="dxa"/>
          </w:tcPr>
          <w:p w:rsidR="003A3F42" w:rsidRDefault="003A3F42">
            <w:r w:rsidRPr="003A3F42">
              <w:t>Osteoporosis and spinal instrumentation</w:t>
            </w:r>
          </w:p>
          <w:p w:rsidR="003A3F42" w:rsidRDefault="003A3F42" w:rsidP="003A3F42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Dong-</w:t>
            </w:r>
            <w:proofErr w:type="spellStart"/>
            <w:r>
              <w:rPr>
                <w:rFonts w:hint="eastAsia"/>
              </w:rPr>
              <w:t>Kyu</w:t>
            </w:r>
            <w:proofErr w:type="spellEnd"/>
            <w:r>
              <w:rPr>
                <w:rFonts w:hint="eastAsia"/>
              </w:rPr>
              <w:t xml:space="preserve"> Chin (College of Medicine, </w:t>
            </w:r>
            <w:proofErr w:type="spellStart"/>
            <w:r>
              <w:rPr>
                <w:rFonts w:hint="eastAsia"/>
              </w:rPr>
              <w:t>Yonsei</w:t>
            </w:r>
            <w:proofErr w:type="spellEnd"/>
            <w:r>
              <w:rPr>
                <w:rFonts w:hint="eastAsia"/>
              </w:rPr>
              <w:t xml:space="preserve"> University, Seoul, Korea)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16:05-16:15</w:t>
            </w:r>
          </w:p>
        </w:tc>
        <w:tc>
          <w:tcPr>
            <w:tcW w:w="8647" w:type="dxa"/>
          </w:tcPr>
          <w:p w:rsidR="003A3F42" w:rsidRPr="003A3F42" w:rsidRDefault="003A3F42">
            <w:r>
              <w:rPr>
                <w:rFonts w:hint="eastAsia"/>
              </w:rPr>
              <w:t>Break</w:t>
            </w:r>
          </w:p>
        </w:tc>
      </w:tr>
      <w:tr w:rsidR="003A3F42" w:rsidTr="003A3F42">
        <w:tc>
          <w:tcPr>
            <w:tcW w:w="10173" w:type="dxa"/>
            <w:gridSpan w:val="2"/>
            <w:shd w:val="clear" w:color="auto" w:fill="DBE5F1" w:themeFill="accent1" w:themeFillTint="33"/>
          </w:tcPr>
          <w:p w:rsidR="003A3F42" w:rsidRDefault="003A3F42" w:rsidP="003A3F42">
            <w:pPr>
              <w:jc w:val="center"/>
            </w:pPr>
            <w:r>
              <w:rPr>
                <w:rFonts w:hint="eastAsia"/>
              </w:rPr>
              <w:t xml:space="preserve">Session 5 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bookmarkStart w:id="0" w:name="_GoBack"/>
            <w:bookmarkEnd w:id="0"/>
            <w:r>
              <w:rPr>
                <w:rFonts w:hint="eastAsia"/>
              </w:rPr>
              <w:t>16:15-16:35</w:t>
            </w:r>
          </w:p>
        </w:tc>
        <w:tc>
          <w:tcPr>
            <w:tcW w:w="8647" w:type="dxa"/>
          </w:tcPr>
          <w:p w:rsidR="003A3F42" w:rsidRDefault="003A3F42">
            <w:r w:rsidRPr="003A3F42">
              <w:t>Missed tandem spinal stenosis: Importance of whole spine evaluation</w:t>
            </w:r>
          </w:p>
          <w:p w:rsidR="003A3F42" w:rsidRDefault="003A3F42" w:rsidP="003A3F42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Dong-</w:t>
            </w:r>
            <w:proofErr w:type="spellStart"/>
            <w:r>
              <w:rPr>
                <w:rFonts w:hint="eastAsia"/>
              </w:rPr>
              <w:t>Kyu</w:t>
            </w:r>
            <w:proofErr w:type="spellEnd"/>
            <w:r>
              <w:rPr>
                <w:rFonts w:hint="eastAsia"/>
              </w:rPr>
              <w:t xml:space="preserve"> Chin (College of Medicine, </w:t>
            </w:r>
            <w:proofErr w:type="spellStart"/>
            <w:r>
              <w:rPr>
                <w:rFonts w:hint="eastAsia"/>
              </w:rPr>
              <w:t>Yonsei</w:t>
            </w:r>
            <w:proofErr w:type="spellEnd"/>
            <w:r>
              <w:rPr>
                <w:rFonts w:hint="eastAsia"/>
              </w:rPr>
              <w:t xml:space="preserve"> University, Seoul, Korea)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16:35-16:55</w:t>
            </w:r>
          </w:p>
        </w:tc>
        <w:tc>
          <w:tcPr>
            <w:tcW w:w="8647" w:type="dxa"/>
          </w:tcPr>
          <w:p w:rsidR="003A3F42" w:rsidRDefault="003A3F42">
            <w:r w:rsidRPr="003A3F42">
              <w:t xml:space="preserve">Foramen Magnum </w:t>
            </w:r>
            <w:proofErr w:type="spellStart"/>
            <w:r w:rsidRPr="003A3F42">
              <w:t>meningiomas</w:t>
            </w:r>
            <w:proofErr w:type="spellEnd"/>
            <w:r w:rsidRPr="003A3F42">
              <w:t>: The surgical tips to decrease surgical complications</w:t>
            </w:r>
          </w:p>
          <w:p w:rsidR="003A3F42" w:rsidRDefault="003A3F42" w:rsidP="003A3F42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Takeshi </w:t>
            </w:r>
            <w:proofErr w:type="spellStart"/>
            <w:r>
              <w:rPr>
                <w:rFonts w:hint="eastAsia"/>
              </w:rPr>
              <w:t>Kawase</w:t>
            </w:r>
            <w:proofErr w:type="spellEnd"/>
            <w:r w:rsidRPr="003A3F42">
              <w:t xml:space="preserve"> (School of Medicine, Keio University, Tokyo, Japan)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16:55-17:15</w:t>
            </w:r>
          </w:p>
        </w:tc>
        <w:tc>
          <w:tcPr>
            <w:tcW w:w="8647" w:type="dxa"/>
          </w:tcPr>
          <w:p w:rsidR="003A3F42" w:rsidRDefault="003A3F42">
            <w:r w:rsidRPr="003A3F42">
              <w:t xml:space="preserve">Management of </w:t>
            </w:r>
            <w:proofErr w:type="spellStart"/>
            <w:r w:rsidRPr="003A3F42">
              <w:t>petroclival</w:t>
            </w:r>
            <w:proofErr w:type="spellEnd"/>
            <w:r w:rsidRPr="003A3F42">
              <w:t xml:space="preserve"> </w:t>
            </w:r>
            <w:proofErr w:type="spellStart"/>
            <w:r w:rsidRPr="003A3F42">
              <w:t>meningiomas</w:t>
            </w:r>
            <w:proofErr w:type="spellEnd"/>
          </w:p>
          <w:p w:rsidR="003A3F42" w:rsidRDefault="003A3F42" w:rsidP="003A3F42">
            <w:pPr>
              <w:pStyle w:val="a8"/>
              <w:numPr>
                <w:ilvl w:val="0"/>
                <w:numId w:val="1"/>
              </w:numPr>
              <w:ind w:leftChars="0"/>
            </w:pPr>
            <w:proofErr w:type="spellStart"/>
            <w:r>
              <w:rPr>
                <w:rFonts w:hint="eastAsia"/>
              </w:rPr>
              <w:t>Kyu</w:t>
            </w:r>
            <w:proofErr w:type="spellEnd"/>
            <w:r>
              <w:rPr>
                <w:rFonts w:hint="eastAsia"/>
              </w:rPr>
              <w:t xml:space="preserve">-Sung Lee (College of Medicine, </w:t>
            </w:r>
            <w:proofErr w:type="spellStart"/>
            <w:r>
              <w:rPr>
                <w:rFonts w:hint="eastAsia"/>
              </w:rPr>
              <w:t>Yonsei</w:t>
            </w:r>
            <w:proofErr w:type="spellEnd"/>
            <w:r>
              <w:rPr>
                <w:rFonts w:hint="eastAsia"/>
              </w:rPr>
              <w:t xml:space="preserve"> University, Seoul, Korea)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17:15-17:35</w:t>
            </w:r>
          </w:p>
        </w:tc>
        <w:tc>
          <w:tcPr>
            <w:tcW w:w="8647" w:type="dxa"/>
          </w:tcPr>
          <w:p w:rsidR="003A3F42" w:rsidRDefault="003A3F42" w:rsidP="003A3F42">
            <w:pPr>
              <w:tabs>
                <w:tab w:val="left" w:pos="3667"/>
              </w:tabs>
            </w:pPr>
            <w:r w:rsidRPr="003A3F42">
              <w:t xml:space="preserve">Recent progress in endoscopic </w:t>
            </w:r>
            <w:proofErr w:type="spellStart"/>
            <w:r w:rsidRPr="003A3F42">
              <w:t>endonasal</w:t>
            </w:r>
            <w:proofErr w:type="spellEnd"/>
            <w:r w:rsidRPr="003A3F42">
              <w:t xml:space="preserve"> skull base surgery</w:t>
            </w:r>
          </w:p>
          <w:p w:rsidR="003A3F42" w:rsidRDefault="003A3F42" w:rsidP="003A3F42">
            <w:pPr>
              <w:pStyle w:val="a8"/>
              <w:numPr>
                <w:ilvl w:val="0"/>
                <w:numId w:val="1"/>
              </w:numPr>
              <w:tabs>
                <w:tab w:val="left" w:pos="3667"/>
              </w:tabs>
              <w:ind w:leftChars="0"/>
            </w:pPr>
            <w:r>
              <w:rPr>
                <w:rFonts w:hint="eastAsia"/>
              </w:rPr>
              <w:t xml:space="preserve">Masahiro Toda </w:t>
            </w:r>
            <w:r w:rsidRPr="003A3F42">
              <w:t>(School of Medicine, Keio University, Tokyo, Japan)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>
            <w:r>
              <w:rPr>
                <w:rFonts w:hint="eastAsia"/>
              </w:rPr>
              <w:t>17:35-17:55</w:t>
            </w:r>
          </w:p>
        </w:tc>
        <w:tc>
          <w:tcPr>
            <w:tcW w:w="8647" w:type="dxa"/>
          </w:tcPr>
          <w:p w:rsidR="003A3F42" w:rsidRDefault="003A3F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376B6">
              <w:rPr>
                <w:rFonts w:ascii="Arial Unicode MS" w:eastAsia="Arial Unicode MS" w:hAnsi="Arial Unicode MS" w:cs="Arial Unicode MS"/>
                <w:sz w:val="20"/>
                <w:szCs w:val="20"/>
              </w:rPr>
              <w:t>Transpetrosal</w:t>
            </w:r>
            <w:proofErr w:type="spellEnd"/>
            <w:r w:rsidRPr="002376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approaches</w:t>
            </w:r>
          </w:p>
          <w:p w:rsidR="003A3F42" w:rsidRDefault="003A3F42" w:rsidP="003A3F42">
            <w:pPr>
              <w:pStyle w:val="a8"/>
              <w:numPr>
                <w:ilvl w:val="0"/>
                <w:numId w:val="1"/>
              </w:numPr>
              <w:ind w:leftChars="0"/>
            </w:pPr>
            <w:proofErr w:type="spellStart"/>
            <w:r>
              <w:rPr>
                <w:rFonts w:hint="eastAsia"/>
              </w:rPr>
              <w:t>Kyu</w:t>
            </w:r>
            <w:proofErr w:type="spellEnd"/>
            <w:r>
              <w:rPr>
                <w:rFonts w:hint="eastAsia"/>
              </w:rPr>
              <w:t xml:space="preserve">-Sung Lee (College of Medicine, </w:t>
            </w:r>
            <w:proofErr w:type="spellStart"/>
            <w:r>
              <w:rPr>
                <w:rFonts w:hint="eastAsia"/>
              </w:rPr>
              <w:t>Yonsei</w:t>
            </w:r>
            <w:proofErr w:type="spellEnd"/>
            <w:r>
              <w:rPr>
                <w:rFonts w:hint="eastAsia"/>
              </w:rPr>
              <w:t xml:space="preserve"> University, Seoul, Korea)</w:t>
            </w:r>
          </w:p>
        </w:tc>
      </w:tr>
      <w:tr w:rsidR="003A3F42" w:rsidTr="0063486E">
        <w:tc>
          <w:tcPr>
            <w:tcW w:w="1526" w:type="dxa"/>
          </w:tcPr>
          <w:p w:rsidR="003A3F42" w:rsidRDefault="003A3F42" w:rsidP="0063486E">
            <w:r>
              <w:rPr>
                <w:rFonts w:hint="eastAsia"/>
              </w:rPr>
              <w:t>17:55-18:00</w:t>
            </w:r>
          </w:p>
        </w:tc>
        <w:tc>
          <w:tcPr>
            <w:tcW w:w="8647" w:type="dxa"/>
          </w:tcPr>
          <w:p w:rsidR="003A3F42" w:rsidRDefault="003A3F42">
            <w:r>
              <w:rPr>
                <w:rFonts w:hint="eastAsia"/>
              </w:rPr>
              <w:t>Closing Remark</w:t>
            </w:r>
          </w:p>
        </w:tc>
      </w:tr>
    </w:tbl>
    <w:p w:rsidR="00110CEC" w:rsidRDefault="00110CEC"/>
    <w:sectPr w:rsidR="00110CEC" w:rsidSect="006348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24" w:rsidRDefault="00372624" w:rsidP="004A6A3D">
      <w:r>
        <w:separator/>
      </w:r>
    </w:p>
  </w:endnote>
  <w:endnote w:type="continuationSeparator" w:id="0">
    <w:p w:rsidR="00372624" w:rsidRDefault="00372624" w:rsidP="004A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24" w:rsidRDefault="00372624" w:rsidP="004A6A3D">
      <w:r>
        <w:separator/>
      </w:r>
    </w:p>
  </w:footnote>
  <w:footnote w:type="continuationSeparator" w:id="0">
    <w:p w:rsidR="00372624" w:rsidRDefault="00372624" w:rsidP="004A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1907"/>
    <w:multiLevelType w:val="hybridMultilevel"/>
    <w:tmpl w:val="0C20908A"/>
    <w:lvl w:ilvl="0" w:tplc="777428B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EC"/>
    <w:rsid w:val="00110CEC"/>
    <w:rsid w:val="00372624"/>
    <w:rsid w:val="003A3F42"/>
    <w:rsid w:val="004A6A3D"/>
    <w:rsid w:val="0063486E"/>
    <w:rsid w:val="00892443"/>
    <w:rsid w:val="00A74F92"/>
    <w:rsid w:val="00F43FF3"/>
    <w:rsid w:val="00F8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6A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6A3D"/>
    <w:rPr>
      <w:sz w:val="20"/>
      <w:szCs w:val="20"/>
    </w:rPr>
  </w:style>
  <w:style w:type="paragraph" w:styleId="a8">
    <w:name w:val="List Paragraph"/>
    <w:basedOn w:val="a"/>
    <w:uiPriority w:val="34"/>
    <w:qFormat/>
    <w:rsid w:val="004A6A3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6A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6A3D"/>
    <w:rPr>
      <w:sz w:val="20"/>
      <w:szCs w:val="20"/>
    </w:rPr>
  </w:style>
  <w:style w:type="paragraph" w:styleId="a8">
    <w:name w:val="List Paragraph"/>
    <w:basedOn w:val="a"/>
    <w:uiPriority w:val="34"/>
    <w:qFormat/>
    <w:rsid w:val="004A6A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高階主管</dc:creator>
  <cp:lastModifiedBy>高階主管</cp:lastModifiedBy>
  <cp:revision>2</cp:revision>
  <cp:lastPrinted>2019-05-20T08:12:00Z</cp:lastPrinted>
  <dcterms:created xsi:type="dcterms:W3CDTF">2019-05-20T08:21:00Z</dcterms:created>
  <dcterms:modified xsi:type="dcterms:W3CDTF">2019-05-20T08:21:00Z</dcterms:modified>
</cp:coreProperties>
</file>