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3B88C" w14:textId="77777777" w:rsidR="00FC0E90" w:rsidRPr="00FC0E90" w:rsidRDefault="00FC0E90" w:rsidP="009E1539">
      <w:pPr>
        <w:spacing w:line="60" w:lineRule="auto"/>
        <w:rPr>
          <w:b/>
          <w:sz w:val="48"/>
        </w:rPr>
      </w:pPr>
      <w:r w:rsidRPr="00FC0E90">
        <w:rPr>
          <w:rFonts w:hint="eastAsia"/>
          <w:b/>
          <w:sz w:val="48"/>
        </w:rPr>
        <w:t>彰濱秀傳</w:t>
      </w:r>
      <w:r w:rsidR="00E430C5" w:rsidRPr="00FC0E90">
        <w:rPr>
          <w:rFonts w:hint="eastAsia"/>
          <w:b/>
          <w:sz w:val="48"/>
        </w:rPr>
        <w:t>醫院</w:t>
      </w:r>
      <w:r w:rsidRPr="00FC0E90">
        <w:rPr>
          <w:rFonts w:hint="eastAsia"/>
          <w:b/>
          <w:sz w:val="48"/>
        </w:rPr>
        <w:t>醫薩刀中心</w:t>
      </w:r>
    </w:p>
    <w:p w14:paraId="43FBBEFB" w14:textId="77777777" w:rsidR="00E430C5" w:rsidRPr="00FC0E90" w:rsidRDefault="00E430C5" w:rsidP="009E1539">
      <w:pPr>
        <w:spacing w:line="60" w:lineRule="auto"/>
        <w:rPr>
          <w:b/>
          <w:sz w:val="32"/>
        </w:rPr>
      </w:pPr>
      <w:r w:rsidRPr="00FC0E90">
        <w:rPr>
          <w:rFonts w:hint="eastAsia"/>
          <w:b/>
          <w:sz w:val="32"/>
        </w:rPr>
        <w:t>誠徵</w:t>
      </w:r>
      <w:r w:rsidR="00903AE4" w:rsidRPr="00FC0E90">
        <w:rPr>
          <w:rFonts w:hint="eastAsia"/>
          <w:b/>
          <w:sz w:val="32"/>
        </w:rPr>
        <w:t>神經外</w:t>
      </w:r>
      <w:r w:rsidRPr="00FC0E90">
        <w:rPr>
          <w:rFonts w:hint="eastAsia"/>
          <w:b/>
          <w:sz w:val="32"/>
        </w:rPr>
        <w:t>科主治醫師</w:t>
      </w:r>
    </w:p>
    <w:p w14:paraId="2BDA8138" w14:textId="77777777" w:rsidR="004B0824" w:rsidRPr="00FC0E90" w:rsidRDefault="00E430C5" w:rsidP="009E1539">
      <w:pPr>
        <w:pStyle w:val="Web"/>
        <w:shd w:val="clear" w:color="auto" w:fill="FFFFFF"/>
        <w:spacing w:before="0" w:beforeAutospacing="0" w:after="0" w:afterAutospacing="0" w:line="60" w:lineRule="auto"/>
        <w:rPr>
          <w:rFonts w:asciiTheme="minorHAnsi" w:eastAsiaTheme="minorEastAsia" w:hAnsiTheme="minorHAnsi" w:cstheme="minorBidi"/>
          <w:kern w:val="2"/>
          <w:sz w:val="32"/>
          <w:szCs w:val="22"/>
        </w:rPr>
      </w:pPr>
      <w:r w:rsidRPr="00FC0E90">
        <w:rPr>
          <w:rFonts w:asciiTheme="minorHAnsi" w:eastAsiaTheme="minorEastAsia" w:hAnsiTheme="minorHAnsi" w:cstheme="minorBidi"/>
          <w:b/>
          <w:bCs/>
          <w:kern w:val="2"/>
          <w:sz w:val="32"/>
          <w:szCs w:val="22"/>
        </w:rPr>
        <w:t>應徵職位</w:t>
      </w:r>
      <w:r w:rsidRPr="00FC0E90">
        <w:rPr>
          <w:rFonts w:asciiTheme="minorHAnsi" w:eastAsiaTheme="minorEastAsia" w:hAnsiTheme="minorHAnsi" w:cstheme="minorBidi"/>
          <w:kern w:val="2"/>
          <w:sz w:val="32"/>
          <w:szCs w:val="22"/>
        </w:rPr>
        <w:t>：</w:t>
      </w:r>
      <w:r w:rsidR="00903AE4" w:rsidRPr="00FC0E90">
        <w:rPr>
          <w:rFonts w:hint="eastAsia"/>
          <w:sz w:val="32"/>
        </w:rPr>
        <w:t>神經外</w:t>
      </w:r>
      <w:r w:rsidRPr="00FC0E90">
        <w:rPr>
          <w:rFonts w:asciiTheme="minorHAnsi" w:eastAsiaTheme="minorEastAsia" w:hAnsiTheme="minorHAnsi" w:cstheme="minorBidi"/>
          <w:kern w:val="2"/>
          <w:sz w:val="32"/>
          <w:szCs w:val="22"/>
        </w:rPr>
        <w:t>科專任主治醫師</w:t>
      </w:r>
    </w:p>
    <w:p w14:paraId="789C199B" w14:textId="77777777" w:rsidR="004B0824" w:rsidRPr="00FC0E90" w:rsidRDefault="00E430C5" w:rsidP="009E1539">
      <w:pPr>
        <w:pStyle w:val="Web"/>
        <w:shd w:val="clear" w:color="auto" w:fill="FFFFFF"/>
        <w:spacing w:before="0" w:beforeAutospacing="0" w:after="0" w:afterAutospacing="0" w:line="60" w:lineRule="auto"/>
        <w:rPr>
          <w:rFonts w:asciiTheme="minorHAnsi" w:eastAsiaTheme="minorEastAsia" w:hAnsiTheme="minorHAnsi" w:cstheme="minorBidi"/>
          <w:kern w:val="2"/>
          <w:sz w:val="32"/>
          <w:szCs w:val="22"/>
        </w:rPr>
      </w:pPr>
      <w:r w:rsidRPr="00FC0E90">
        <w:rPr>
          <w:rFonts w:asciiTheme="minorHAnsi" w:eastAsiaTheme="minorEastAsia" w:hAnsiTheme="minorHAnsi" w:cstheme="minorBidi"/>
          <w:kern w:val="2"/>
          <w:sz w:val="32"/>
          <w:szCs w:val="22"/>
        </w:rPr>
        <w:t> </w:t>
      </w:r>
      <w:r w:rsidR="00FC0E90"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工作內容</w:t>
      </w:r>
      <w:r w:rsidR="004B0824" w:rsidRPr="00FC0E90"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:</w:t>
      </w:r>
    </w:p>
    <w:p w14:paraId="178F4E77" w14:textId="77777777" w:rsidR="004B0824" w:rsidRDefault="00FC0E90" w:rsidP="009E1539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60" w:lineRule="auto"/>
        <w:rPr>
          <w:rFonts w:asciiTheme="minorHAnsi" w:eastAsiaTheme="minorEastAsia" w:hAnsiTheme="minorHAnsi" w:cstheme="minorBidi"/>
          <w:kern w:val="2"/>
          <w:sz w:val="3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一般門急診及住院醫療</w:t>
      </w:r>
    </w:p>
    <w:p w14:paraId="6FC1E825" w14:textId="72F099C1" w:rsidR="00FC0E90" w:rsidRDefault="00FA7108" w:rsidP="009E1539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60" w:lineRule="auto"/>
        <w:rPr>
          <w:rFonts w:asciiTheme="minorHAnsi" w:eastAsiaTheme="minorEastAsia" w:hAnsiTheme="minorHAnsi" w:cstheme="minorBidi"/>
          <w:kern w:val="2"/>
          <w:sz w:val="3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協助執行</w:t>
      </w:r>
      <w:proofErr w:type="spellStart"/>
      <w:r w:rsidR="00FC0E90">
        <w:rPr>
          <w:rFonts w:asciiTheme="minorHAnsi" w:eastAsiaTheme="minorEastAsia" w:hAnsiTheme="minorHAnsi" w:cstheme="minorBidi"/>
          <w:kern w:val="2"/>
          <w:sz w:val="32"/>
          <w:szCs w:val="22"/>
        </w:rPr>
        <w:t>ircad</w:t>
      </w:r>
      <w:proofErr w:type="spellEnd"/>
      <w:r w:rsidR="00FC0E90"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微創顱底訓練課程</w:t>
      </w:r>
      <w:r w:rsidR="009E1539"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及相關微創課程規劃</w:t>
      </w:r>
    </w:p>
    <w:p w14:paraId="7CF3C721" w14:textId="18F9C19E" w:rsidR="00E3534B" w:rsidRDefault="00E3534B" w:rsidP="009E1539">
      <w:pPr>
        <w:pStyle w:val="Web"/>
        <w:numPr>
          <w:ilvl w:val="0"/>
          <w:numId w:val="3"/>
        </w:numPr>
        <w:shd w:val="clear" w:color="auto" w:fill="FFFFFF"/>
        <w:spacing w:before="0" w:beforeAutospacing="0" w:after="0" w:afterAutospacing="0" w:line="60" w:lineRule="auto"/>
        <w:rPr>
          <w:rFonts w:asciiTheme="minorHAnsi" w:eastAsiaTheme="minorEastAsia" w:hAnsiTheme="minorHAnsi" w:cstheme="minorBidi"/>
          <w:kern w:val="2"/>
          <w:sz w:val="3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醫薩刀手術</w:t>
      </w:r>
      <w:r w:rsidR="009F3604"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訓練</w:t>
      </w:r>
      <w:r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及協助執行</w:t>
      </w:r>
      <w:r w:rsidR="009E1539"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相關人體試驗計畫</w:t>
      </w:r>
    </w:p>
    <w:p w14:paraId="7F1B2E4D" w14:textId="33ED0BD0" w:rsidR="00F32E12" w:rsidRPr="00FC0E90" w:rsidRDefault="00F32E12" w:rsidP="009E1539">
      <w:pPr>
        <w:pStyle w:val="Web"/>
        <w:shd w:val="clear" w:color="auto" w:fill="FFFFFF"/>
        <w:spacing w:before="0" w:beforeAutospacing="0" w:after="0" w:afterAutospacing="0" w:line="60" w:lineRule="auto"/>
        <w:rPr>
          <w:rFonts w:asciiTheme="minorHAnsi" w:eastAsiaTheme="minorEastAsia" w:hAnsiTheme="minorHAnsi" w:cstheme="minorBidi"/>
          <w:kern w:val="2"/>
          <w:sz w:val="32"/>
          <w:szCs w:val="22"/>
        </w:rPr>
      </w:pPr>
      <w:r w:rsidRPr="009E1539">
        <w:rPr>
          <w:rFonts w:asciiTheme="minorHAnsi" w:eastAsiaTheme="minorEastAsia" w:hAnsiTheme="minorHAnsi" w:cstheme="minorBidi" w:hint="eastAsia"/>
          <w:color w:val="FF0000"/>
          <w:kern w:val="2"/>
          <w:sz w:val="40"/>
          <w:szCs w:val="22"/>
        </w:rPr>
        <w:t>特色</w:t>
      </w:r>
      <w:r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：</w:t>
      </w:r>
      <w:r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 xml:space="preserve"> </w:t>
      </w:r>
      <w:r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彰濱秀傳</w:t>
      </w:r>
      <w:r w:rsidR="007D062B"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於</w:t>
      </w:r>
      <w:r w:rsidR="007D062B">
        <w:rPr>
          <w:rFonts w:asciiTheme="minorHAnsi" w:eastAsiaTheme="minorEastAsia" w:hAnsiTheme="minorHAnsi" w:cstheme="minorBidi"/>
          <w:kern w:val="2"/>
          <w:sz w:val="32"/>
          <w:szCs w:val="22"/>
        </w:rPr>
        <w:t>106</w:t>
      </w:r>
      <w:r w:rsidR="007D062B"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年</w:t>
      </w:r>
      <w:r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成立台灣第一家醫薩刀中心（磁振掃瞄導引聚焦式超音波</w:t>
      </w:r>
      <w:r>
        <w:rPr>
          <w:rFonts w:asciiTheme="minorHAnsi" w:eastAsiaTheme="minorEastAsia" w:hAnsiTheme="minorHAnsi" w:cstheme="minorBidi"/>
          <w:kern w:val="2"/>
          <w:sz w:val="32"/>
          <w:szCs w:val="22"/>
        </w:rPr>
        <w:t>MRGFUS</w:t>
      </w:r>
      <w:r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），</w:t>
      </w:r>
      <w:r w:rsidR="009E1539"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目前正快速發展中，急需新血加入。歡迎對醫薩刀有興趣的年輕醫師加入，可接受訓練及執行相關手術。</w:t>
      </w:r>
    </w:p>
    <w:p w14:paraId="2F2B2836" w14:textId="77777777" w:rsidR="00E430C5" w:rsidRPr="00FC0E90" w:rsidRDefault="00E430C5" w:rsidP="009E1539">
      <w:pPr>
        <w:pStyle w:val="Web"/>
        <w:shd w:val="clear" w:color="auto" w:fill="FFFFFF"/>
        <w:spacing w:before="0" w:beforeAutospacing="0" w:after="0" w:afterAutospacing="0" w:line="60" w:lineRule="auto"/>
        <w:rPr>
          <w:rFonts w:asciiTheme="minorHAnsi" w:eastAsiaTheme="minorEastAsia" w:hAnsiTheme="minorHAnsi" w:cstheme="minorBidi"/>
          <w:kern w:val="2"/>
          <w:sz w:val="32"/>
          <w:szCs w:val="22"/>
        </w:rPr>
      </w:pPr>
      <w:r w:rsidRPr="00FC0E90">
        <w:rPr>
          <w:rFonts w:asciiTheme="minorHAnsi" w:eastAsiaTheme="minorEastAsia" w:hAnsiTheme="minorHAnsi" w:cstheme="minorBidi"/>
          <w:b/>
          <w:bCs/>
          <w:kern w:val="2"/>
          <w:sz w:val="32"/>
          <w:szCs w:val="22"/>
        </w:rPr>
        <w:t>資格</w:t>
      </w:r>
    </w:p>
    <w:p w14:paraId="25B276C3" w14:textId="77777777" w:rsidR="00E430C5" w:rsidRPr="00FC0E90" w:rsidRDefault="00E430C5" w:rsidP="009E1539">
      <w:pPr>
        <w:pStyle w:val="Web"/>
        <w:shd w:val="clear" w:color="auto" w:fill="FFFFFF"/>
        <w:spacing w:before="0" w:beforeAutospacing="0" w:after="0" w:afterAutospacing="0" w:line="60" w:lineRule="auto"/>
        <w:rPr>
          <w:rFonts w:asciiTheme="minorHAnsi" w:eastAsiaTheme="minorEastAsia" w:hAnsiTheme="minorHAnsi" w:cstheme="minorBidi"/>
          <w:kern w:val="2"/>
          <w:sz w:val="32"/>
          <w:szCs w:val="22"/>
        </w:rPr>
      </w:pPr>
      <w:r w:rsidRPr="00FC0E90">
        <w:rPr>
          <w:rFonts w:asciiTheme="minorHAnsi" w:eastAsiaTheme="minorEastAsia" w:hAnsiTheme="minorHAnsi" w:cstheme="minorBidi"/>
          <w:kern w:val="2"/>
          <w:sz w:val="32"/>
          <w:szCs w:val="22"/>
        </w:rPr>
        <w:t>1</w:t>
      </w:r>
      <w:r w:rsidRPr="00FC0E90">
        <w:rPr>
          <w:rFonts w:asciiTheme="minorHAnsi" w:eastAsiaTheme="minorEastAsia" w:hAnsiTheme="minorHAnsi" w:cstheme="minorBidi"/>
          <w:kern w:val="2"/>
          <w:sz w:val="32"/>
          <w:szCs w:val="22"/>
        </w:rPr>
        <w:t>、國內外</w:t>
      </w:r>
      <w:r w:rsidR="004B0824" w:rsidRPr="00FC0E90"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公私立</w:t>
      </w:r>
      <w:r w:rsidRPr="00FC0E90">
        <w:rPr>
          <w:rFonts w:asciiTheme="minorHAnsi" w:eastAsiaTheme="minorEastAsia" w:hAnsiTheme="minorHAnsi" w:cstheme="minorBidi"/>
          <w:kern w:val="2"/>
          <w:sz w:val="32"/>
          <w:szCs w:val="22"/>
        </w:rPr>
        <w:t>醫學系畢業並具有台灣醫師證書者</w:t>
      </w:r>
    </w:p>
    <w:p w14:paraId="4A82D3D5" w14:textId="77777777" w:rsidR="00E430C5" w:rsidRPr="00FC0E90" w:rsidRDefault="00E430C5" w:rsidP="009E1539">
      <w:pPr>
        <w:pStyle w:val="Web"/>
        <w:shd w:val="clear" w:color="auto" w:fill="FFFFFF"/>
        <w:spacing w:before="0" w:beforeAutospacing="0" w:after="0" w:afterAutospacing="0" w:line="60" w:lineRule="auto"/>
        <w:rPr>
          <w:rFonts w:asciiTheme="minorHAnsi" w:eastAsiaTheme="minorEastAsia" w:hAnsiTheme="minorHAnsi" w:cstheme="minorBidi"/>
          <w:kern w:val="2"/>
          <w:sz w:val="32"/>
          <w:szCs w:val="22"/>
        </w:rPr>
      </w:pPr>
      <w:r w:rsidRPr="00FC0E90">
        <w:rPr>
          <w:rFonts w:asciiTheme="minorHAnsi" w:eastAsiaTheme="minorEastAsia" w:hAnsiTheme="minorHAnsi" w:cstheme="minorBidi"/>
          <w:kern w:val="2"/>
          <w:sz w:val="32"/>
          <w:szCs w:val="22"/>
        </w:rPr>
        <w:t>2</w:t>
      </w:r>
      <w:r w:rsidRPr="00FC0E90">
        <w:rPr>
          <w:rFonts w:asciiTheme="minorHAnsi" w:eastAsiaTheme="minorEastAsia" w:hAnsiTheme="minorHAnsi" w:cstheme="minorBidi"/>
          <w:kern w:val="2"/>
          <w:sz w:val="32"/>
          <w:szCs w:val="22"/>
        </w:rPr>
        <w:t>、</w:t>
      </w:r>
      <w:r w:rsidRPr="00FC0E90"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具</w:t>
      </w:r>
      <w:r w:rsidR="00903AE4" w:rsidRPr="00FC0E90"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神經外</w:t>
      </w:r>
      <w:r w:rsidR="003B450A" w:rsidRPr="00FC0E90"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科</w:t>
      </w:r>
      <w:r w:rsidR="00E47D06" w:rsidRPr="00FC0E90">
        <w:rPr>
          <w:rFonts w:asciiTheme="minorHAnsi" w:eastAsiaTheme="minorEastAsia" w:hAnsiTheme="minorHAnsi" w:cstheme="minorBidi"/>
          <w:kern w:val="2"/>
          <w:sz w:val="32"/>
          <w:szCs w:val="22"/>
        </w:rPr>
        <w:t>專科醫師</w:t>
      </w:r>
      <w:r w:rsidRPr="00FC0E90">
        <w:rPr>
          <w:rFonts w:asciiTheme="minorHAnsi" w:eastAsiaTheme="minorEastAsia" w:hAnsiTheme="minorHAnsi" w:cstheme="minorBidi"/>
          <w:kern w:val="2"/>
          <w:sz w:val="32"/>
          <w:szCs w:val="22"/>
        </w:rPr>
        <w:t>證書者</w:t>
      </w:r>
      <w:bookmarkStart w:id="0" w:name="_GoBack"/>
      <w:bookmarkEnd w:id="0"/>
    </w:p>
    <w:p w14:paraId="180566AD" w14:textId="77777777" w:rsidR="00E430C5" w:rsidRDefault="00E430C5" w:rsidP="009E1539">
      <w:pPr>
        <w:pStyle w:val="Web"/>
        <w:shd w:val="clear" w:color="auto" w:fill="FFFFFF"/>
        <w:spacing w:before="0" w:beforeAutospacing="0" w:after="0" w:afterAutospacing="0" w:line="60" w:lineRule="auto"/>
        <w:rPr>
          <w:rFonts w:asciiTheme="minorHAnsi" w:eastAsiaTheme="minorEastAsia" w:hAnsiTheme="minorHAnsi" w:cstheme="minorBidi"/>
          <w:kern w:val="2"/>
          <w:sz w:val="32"/>
          <w:szCs w:val="22"/>
        </w:rPr>
      </w:pPr>
      <w:r w:rsidRPr="00FC0E90">
        <w:rPr>
          <w:rFonts w:asciiTheme="minorHAnsi" w:eastAsiaTheme="minorEastAsia" w:hAnsiTheme="minorHAnsi" w:cstheme="minorBidi"/>
          <w:kern w:val="2"/>
          <w:sz w:val="32"/>
          <w:szCs w:val="22"/>
        </w:rPr>
        <w:t> </w:t>
      </w:r>
      <w:r w:rsidR="00FC0E90"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資訊：</w:t>
      </w:r>
    </w:p>
    <w:p w14:paraId="2240BB96" w14:textId="77777777" w:rsidR="00FC0E90" w:rsidRPr="00FC0E90" w:rsidRDefault="00FC0E90" w:rsidP="009E1539">
      <w:pPr>
        <w:pStyle w:val="Web"/>
        <w:shd w:val="clear" w:color="auto" w:fill="FFFFFF"/>
        <w:spacing w:before="0" w:beforeAutospacing="0" w:after="0" w:afterAutospacing="0" w:line="60" w:lineRule="auto"/>
        <w:rPr>
          <w:rFonts w:asciiTheme="minorHAnsi" w:eastAsiaTheme="minorEastAsia" w:hAnsiTheme="minorHAnsi" w:cstheme="minorBidi"/>
          <w:kern w:val="2"/>
          <w:sz w:val="32"/>
          <w:szCs w:val="22"/>
        </w:rPr>
      </w:pPr>
      <w:r>
        <w:rPr>
          <w:rFonts w:asciiTheme="minorHAnsi" w:eastAsiaTheme="minorEastAsia" w:hAnsiTheme="minorHAnsi" w:cstheme="minorBidi"/>
          <w:kern w:val="2"/>
          <w:sz w:val="32"/>
          <w:szCs w:val="22"/>
        </w:rPr>
        <w:t xml:space="preserve">1. </w:t>
      </w:r>
      <w:r w:rsidRPr="00FC0E90"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彰濱秀傳醫院：</w:t>
      </w:r>
      <w:hyperlink r:id="rId8" w:history="1">
        <w:r w:rsidRPr="00FC0E90">
          <w:rPr>
            <w:rFonts w:asciiTheme="minorHAnsi" w:eastAsiaTheme="minorEastAsia" w:hAnsiTheme="minorHAnsi" w:cstheme="minorBidi"/>
            <w:kern w:val="2"/>
            <w:sz w:val="32"/>
            <w:szCs w:val="22"/>
          </w:rPr>
          <w:t>https://www.cbshow.org.tw/changbin/</w:t>
        </w:r>
      </w:hyperlink>
    </w:p>
    <w:p w14:paraId="286940EF" w14:textId="77777777" w:rsidR="00FC0E90" w:rsidRDefault="00FC0E90" w:rsidP="009E1539">
      <w:pPr>
        <w:pStyle w:val="Web"/>
        <w:shd w:val="clear" w:color="auto" w:fill="FFFFFF"/>
        <w:spacing w:before="0" w:beforeAutospacing="0" w:after="0" w:afterAutospacing="0" w:line="60" w:lineRule="auto"/>
        <w:rPr>
          <w:rFonts w:asciiTheme="minorHAnsi" w:eastAsiaTheme="minorEastAsia" w:hAnsiTheme="minorHAnsi" w:cstheme="minorBidi"/>
          <w:kern w:val="2"/>
          <w:sz w:val="32"/>
          <w:szCs w:val="22"/>
        </w:rPr>
      </w:pPr>
      <w:r>
        <w:rPr>
          <w:rFonts w:asciiTheme="minorHAnsi" w:eastAsiaTheme="minorEastAsia" w:hAnsiTheme="minorHAnsi" w:cstheme="minorBidi"/>
          <w:kern w:val="2"/>
          <w:sz w:val="32"/>
          <w:szCs w:val="22"/>
        </w:rPr>
        <w:t xml:space="preserve">2. </w:t>
      </w:r>
      <w:proofErr w:type="spellStart"/>
      <w:r w:rsidRPr="00FC0E90">
        <w:rPr>
          <w:rFonts w:asciiTheme="minorHAnsi" w:eastAsiaTheme="minorEastAsia" w:hAnsiTheme="minorHAnsi" w:cstheme="minorBidi"/>
          <w:kern w:val="2"/>
          <w:sz w:val="32"/>
          <w:szCs w:val="22"/>
        </w:rPr>
        <w:t>ircad</w:t>
      </w:r>
      <w:proofErr w:type="spellEnd"/>
      <w:r w:rsidRPr="00FC0E90">
        <w:rPr>
          <w:rFonts w:asciiTheme="minorHAnsi" w:eastAsiaTheme="minorEastAsia" w:hAnsiTheme="minorHAnsi" w:cstheme="minorBidi"/>
          <w:kern w:val="2"/>
          <w:sz w:val="32"/>
          <w:szCs w:val="22"/>
        </w:rPr>
        <w:t xml:space="preserve"> </w:t>
      </w:r>
      <w:r w:rsidRPr="00FC0E90">
        <w:rPr>
          <w:rFonts w:asciiTheme="minorHAnsi" w:eastAsiaTheme="minorEastAsia" w:hAnsiTheme="minorHAnsi" w:cstheme="minorBidi"/>
          <w:kern w:val="2"/>
          <w:sz w:val="32"/>
          <w:szCs w:val="22"/>
        </w:rPr>
        <w:t>微創中心</w:t>
      </w:r>
      <w:r w:rsidRPr="00FC0E90"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 xml:space="preserve"> </w:t>
      </w:r>
      <w:r w:rsidRPr="00FC0E90">
        <w:rPr>
          <w:rFonts w:asciiTheme="minorHAnsi" w:eastAsiaTheme="minorEastAsia" w:hAnsiTheme="minorHAnsi" w:cstheme="minorBidi"/>
          <w:kern w:val="2"/>
          <w:sz w:val="32"/>
          <w:szCs w:val="22"/>
        </w:rPr>
        <w:t>：</w:t>
      </w:r>
      <w:hyperlink r:id="rId9" w:history="1">
        <w:r w:rsidRPr="00DB3C65">
          <w:rPr>
            <w:rStyle w:val="a6"/>
            <w:rFonts w:asciiTheme="minorHAnsi" w:eastAsiaTheme="minorEastAsia" w:hAnsiTheme="minorHAnsi" w:cstheme="minorBidi"/>
            <w:kern w:val="2"/>
            <w:sz w:val="32"/>
            <w:szCs w:val="22"/>
          </w:rPr>
          <w:t>http://www.aits.tw/index.php?lg=E</w:t>
        </w:r>
      </w:hyperlink>
    </w:p>
    <w:p w14:paraId="68ECE9B0" w14:textId="06A9A51D" w:rsidR="00FC0E90" w:rsidRPr="009E1539" w:rsidRDefault="00FC0E90" w:rsidP="009E1539">
      <w:pPr>
        <w:spacing w:line="60" w:lineRule="auto"/>
        <w:rPr>
          <w:rFonts w:ascii="Times" w:eastAsia="Times New Roman" w:hAnsi="Times" w:cs="Times New Roman"/>
          <w:kern w:val="0"/>
          <w:sz w:val="20"/>
          <w:szCs w:val="20"/>
        </w:rPr>
      </w:pPr>
      <w:r>
        <w:rPr>
          <w:sz w:val="32"/>
        </w:rPr>
        <w:t>3.</w:t>
      </w:r>
      <w:r w:rsidR="009E1539">
        <w:rPr>
          <w:sz w:val="32"/>
        </w:rPr>
        <w:t xml:space="preserve"> </w:t>
      </w:r>
      <w:r w:rsidR="009E1539">
        <w:rPr>
          <w:rFonts w:hint="eastAsia"/>
          <w:sz w:val="32"/>
        </w:rPr>
        <w:t>醫薩刀中心：</w:t>
      </w:r>
      <w:r w:rsidR="00F32E12" w:rsidRPr="00F32E12">
        <w:rPr>
          <w:sz w:val="32"/>
        </w:rPr>
        <w:t>https://www.scmh.org.tw/internet/blog/Default.aspx?blog=Q0Jf</w:t>
      </w:r>
      <w:r w:rsidR="00F32E12" w:rsidRPr="00F32E12">
        <w:rPr>
          <w:sz w:val="32"/>
        </w:rPr>
        <w:lastRenderedPageBreak/>
        <w:t>TVJGVUM=</w:t>
      </w:r>
    </w:p>
    <w:p w14:paraId="63CDEF1C" w14:textId="606445E0" w:rsidR="00FC0E90" w:rsidRPr="00FC0E90" w:rsidRDefault="009E1539" w:rsidP="009E1539">
      <w:pPr>
        <w:pStyle w:val="Web"/>
        <w:shd w:val="clear" w:color="auto" w:fill="FFFFFF"/>
        <w:spacing w:before="0" w:beforeAutospacing="0" w:after="0" w:afterAutospacing="0" w:line="60" w:lineRule="auto"/>
        <w:rPr>
          <w:rFonts w:asciiTheme="minorHAnsi" w:eastAsiaTheme="minorEastAsia" w:hAnsiTheme="minorHAnsi" w:cstheme="minorBidi"/>
          <w:kern w:val="2"/>
          <w:sz w:val="32"/>
          <w:szCs w:val="22"/>
        </w:rPr>
      </w:pPr>
      <w:r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薪資：面議</w:t>
      </w:r>
    </w:p>
    <w:p w14:paraId="6E5AEDC5" w14:textId="77777777" w:rsidR="00E430C5" w:rsidRPr="00FC0E90" w:rsidRDefault="00E430C5" w:rsidP="009E1539">
      <w:pPr>
        <w:pStyle w:val="Web"/>
        <w:shd w:val="clear" w:color="auto" w:fill="FFFFFF"/>
        <w:spacing w:before="0" w:beforeAutospacing="0" w:after="0" w:afterAutospacing="0" w:line="60" w:lineRule="auto"/>
        <w:rPr>
          <w:rFonts w:asciiTheme="minorHAnsi" w:eastAsiaTheme="minorEastAsia" w:hAnsiTheme="minorHAnsi" w:cstheme="minorBidi"/>
          <w:kern w:val="2"/>
          <w:sz w:val="32"/>
          <w:szCs w:val="22"/>
        </w:rPr>
      </w:pPr>
      <w:r w:rsidRPr="00FC0E90">
        <w:rPr>
          <w:rFonts w:asciiTheme="minorHAnsi" w:eastAsiaTheme="minorEastAsia" w:hAnsiTheme="minorHAnsi" w:cstheme="minorBidi"/>
          <w:kern w:val="2"/>
          <w:sz w:val="32"/>
          <w:szCs w:val="22"/>
        </w:rPr>
        <w:t>應徵方式</w:t>
      </w:r>
    </w:p>
    <w:p w14:paraId="31608E49" w14:textId="77777777" w:rsidR="004B0824" w:rsidRPr="00FC0E90" w:rsidRDefault="005F1C3D" w:rsidP="009E1539">
      <w:pPr>
        <w:pStyle w:val="Web"/>
        <w:shd w:val="clear" w:color="auto" w:fill="FFFFFF"/>
        <w:spacing w:before="0" w:beforeAutospacing="0" w:after="0" w:afterAutospacing="0" w:line="60" w:lineRule="auto"/>
        <w:rPr>
          <w:rFonts w:asciiTheme="minorHAnsi" w:eastAsiaTheme="minorEastAsia" w:hAnsiTheme="minorHAnsi" w:cstheme="minorBidi"/>
          <w:kern w:val="2"/>
          <w:sz w:val="32"/>
          <w:szCs w:val="22"/>
        </w:rPr>
      </w:pPr>
      <w:r w:rsidRPr="00FC0E90"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有意者</w:t>
      </w:r>
      <w:hyperlink r:id="rId10" w:history="1">
        <w:r w:rsidRPr="00FC0E90">
          <w:rPr>
            <w:rFonts w:hint="eastAsia"/>
            <w:sz w:val="32"/>
          </w:rPr>
          <w:t>請電話連絡</w:t>
        </w:r>
      </w:hyperlink>
    </w:p>
    <w:p w14:paraId="603F59C3" w14:textId="77777777" w:rsidR="00E430C5" w:rsidRPr="00FC0E90" w:rsidRDefault="00E430C5" w:rsidP="009E1539">
      <w:pPr>
        <w:pStyle w:val="Web"/>
        <w:shd w:val="clear" w:color="auto" w:fill="FFFFFF"/>
        <w:spacing w:before="0" w:beforeAutospacing="0" w:after="0" w:afterAutospacing="0" w:line="60" w:lineRule="auto"/>
        <w:rPr>
          <w:rFonts w:asciiTheme="minorHAnsi" w:eastAsiaTheme="minorEastAsia" w:hAnsiTheme="minorHAnsi" w:cstheme="minorBidi"/>
          <w:kern w:val="2"/>
          <w:sz w:val="32"/>
          <w:szCs w:val="22"/>
        </w:rPr>
      </w:pPr>
      <w:r w:rsidRPr="00FC0E90">
        <w:rPr>
          <w:rFonts w:asciiTheme="minorHAnsi" w:eastAsiaTheme="minorEastAsia" w:hAnsiTheme="minorHAnsi" w:cstheme="minorBidi"/>
          <w:kern w:val="2"/>
          <w:sz w:val="32"/>
          <w:szCs w:val="22"/>
        </w:rPr>
        <w:t>●</w:t>
      </w:r>
      <w:r w:rsidR="004B0824" w:rsidRPr="00FC0E90">
        <w:rPr>
          <w:rFonts w:asciiTheme="minorHAnsi" w:eastAsiaTheme="minorEastAsia" w:hAnsiTheme="minorHAnsi" w:cstheme="minorBidi"/>
          <w:kern w:val="2"/>
          <w:sz w:val="32"/>
          <w:szCs w:val="22"/>
        </w:rPr>
        <w:t>聯絡人：</w:t>
      </w:r>
      <w:r w:rsidR="00FC0E90">
        <w:rPr>
          <w:rFonts w:asciiTheme="minorHAnsi" w:eastAsiaTheme="minorEastAsia" w:hAnsiTheme="minorHAnsi" w:cstheme="minorBidi" w:hint="eastAsia"/>
          <w:kern w:val="2"/>
          <w:sz w:val="32"/>
          <w:szCs w:val="22"/>
        </w:rPr>
        <w:t>張維傑醫師</w:t>
      </w:r>
    </w:p>
    <w:p w14:paraId="79638679" w14:textId="77777777" w:rsidR="00E430C5" w:rsidRPr="00FC0E90" w:rsidRDefault="00E430C5" w:rsidP="009E1539">
      <w:pPr>
        <w:pStyle w:val="Web"/>
        <w:shd w:val="clear" w:color="auto" w:fill="FFFFFF"/>
        <w:spacing w:before="0" w:beforeAutospacing="0" w:after="0" w:afterAutospacing="0" w:line="60" w:lineRule="auto"/>
        <w:rPr>
          <w:rFonts w:asciiTheme="minorHAnsi" w:eastAsiaTheme="minorEastAsia" w:hAnsiTheme="minorHAnsi" w:cstheme="minorBidi"/>
          <w:kern w:val="2"/>
          <w:sz w:val="32"/>
          <w:szCs w:val="22"/>
        </w:rPr>
      </w:pPr>
      <w:r w:rsidRPr="00FC0E90">
        <w:rPr>
          <w:rFonts w:asciiTheme="minorHAnsi" w:eastAsiaTheme="minorEastAsia" w:hAnsiTheme="minorHAnsi" w:cstheme="minorBidi"/>
          <w:kern w:val="2"/>
          <w:sz w:val="32"/>
          <w:szCs w:val="22"/>
        </w:rPr>
        <w:t>●</w:t>
      </w:r>
      <w:r w:rsidRPr="00FC0E90">
        <w:rPr>
          <w:rFonts w:asciiTheme="minorHAnsi" w:eastAsiaTheme="minorEastAsia" w:hAnsiTheme="minorHAnsi" w:cstheme="minorBidi"/>
          <w:kern w:val="2"/>
          <w:sz w:val="32"/>
          <w:szCs w:val="22"/>
        </w:rPr>
        <w:t>聯絡電話：</w:t>
      </w:r>
      <w:r w:rsidR="00FC0E90">
        <w:rPr>
          <w:rFonts w:asciiTheme="minorHAnsi" w:eastAsiaTheme="minorEastAsia" w:hAnsiTheme="minorHAnsi" w:cstheme="minorBidi"/>
          <w:kern w:val="2"/>
          <w:sz w:val="32"/>
          <w:szCs w:val="22"/>
        </w:rPr>
        <w:t>0975611537</w:t>
      </w:r>
    </w:p>
    <w:sectPr w:rsidR="00E430C5" w:rsidRPr="00FC0E90" w:rsidSect="00FC0E90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ADDBC" w14:textId="77777777" w:rsidR="00F32E12" w:rsidRDefault="00F32E12" w:rsidP="00E430C5">
      <w:r>
        <w:separator/>
      </w:r>
    </w:p>
  </w:endnote>
  <w:endnote w:type="continuationSeparator" w:id="0">
    <w:p w14:paraId="02481A5B" w14:textId="77777777" w:rsidR="00F32E12" w:rsidRDefault="00F32E12" w:rsidP="00E4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ABABA" w14:textId="77777777" w:rsidR="00F32E12" w:rsidRDefault="00F32E12" w:rsidP="00E430C5">
      <w:r>
        <w:separator/>
      </w:r>
    </w:p>
  </w:footnote>
  <w:footnote w:type="continuationSeparator" w:id="0">
    <w:p w14:paraId="460FD548" w14:textId="77777777" w:rsidR="00F32E12" w:rsidRDefault="00F32E12" w:rsidP="00E43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6EA"/>
    <w:multiLevelType w:val="hybridMultilevel"/>
    <w:tmpl w:val="BCD6D034"/>
    <w:lvl w:ilvl="0" w:tplc="E68AB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647EE8"/>
    <w:multiLevelType w:val="hybridMultilevel"/>
    <w:tmpl w:val="698A4C58"/>
    <w:lvl w:ilvl="0" w:tplc="2AD8254E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AA5B50"/>
    <w:multiLevelType w:val="hybridMultilevel"/>
    <w:tmpl w:val="94A4E642"/>
    <w:lvl w:ilvl="0" w:tplc="5F6C3668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76AE"/>
    <w:rsid w:val="002E2005"/>
    <w:rsid w:val="003B450A"/>
    <w:rsid w:val="00473A34"/>
    <w:rsid w:val="004B0824"/>
    <w:rsid w:val="005F1C3D"/>
    <w:rsid w:val="00620A0D"/>
    <w:rsid w:val="007509D9"/>
    <w:rsid w:val="00781B15"/>
    <w:rsid w:val="007D062B"/>
    <w:rsid w:val="00903AE4"/>
    <w:rsid w:val="0091241B"/>
    <w:rsid w:val="009276AE"/>
    <w:rsid w:val="00984E4C"/>
    <w:rsid w:val="009E1539"/>
    <w:rsid w:val="009F3604"/>
    <w:rsid w:val="009F522C"/>
    <w:rsid w:val="00AA7E68"/>
    <w:rsid w:val="00C509BC"/>
    <w:rsid w:val="00D239F2"/>
    <w:rsid w:val="00D34F35"/>
    <w:rsid w:val="00D44B7D"/>
    <w:rsid w:val="00E3534B"/>
    <w:rsid w:val="00E430C5"/>
    <w:rsid w:val="00E47D06"/>
    <w:rsid w:val="00E55539"/>
    <w:rsid w:val="00F32E12"/>
    <w:rsid w:val="00FA1885"/>
    <w:rsid w:val="00FA7108"/>
    <w:rsid w:val="00FC0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ABBA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5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3"/>
    <w:uiPriority w:val="99"/>
    <w:rsid w:val="00E430C5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E4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4"/>
    <w:uiPriority w:val="99"/>
    <w:rsid w:val="00E430C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430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E430C5"/>
    <w:rPr>
      <w:b/>
      <w:bCs/>
    </w:rPr>
  </w:style>
  <w:style w:type="character" w:styleId="a6">
    <w:name w:val="Hyperlink"/>
    <w:basedOn w:val="a0"/>
    <w:uiPriority w:val="99"/>
    <w:unhideWhenUsed/>
    <w:rsid w:val="00E430C5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FC0E90"/>
    <w:pPr>
      <w:ind w:leftChars="200" w:left="480"/>
    </w:pPr>
  </w:style>
  <w:style w:type="character" w:styleId="a8">
    <w:name w:val="FollowedHyperlink"/>
    <w:basedOn w:val="a0"/>
    <w:uiPriority w:val="99"/>
    <w:semiHidden/>
    <w:unhideWhenUsed/>
    <w:rsid w:val="00E3534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字元"/>
    <w:basedOn w:val="a0"/>
    <w:link w:val="a3"/>
    <w:uiPriority w:val="99"/>
    <w:rsid w:val="00E430C5"/>
    <w:rPr>
      <w:sz w:val="20"/>
      <w:szCs w:val="20"/>
    </w:rPr>
  </w:style>
  <w:style w:type="paragraph" w:styleId="a4">
    <w:name w:val="footer"/>
    <w:basedOn w:val="a"/>
    <w:link w:val="Char0"/>
    <w:uiPriority w:val="99"/>
    <w:unhideWhenUsed/>
    <w:rsid w:val="00E430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字元"/>
    <w:basedOn w:val="a0"/>
    <w:link w:val="a4"/>
    <w:uiPriority w:val="99"/>
    <w:rsid w:val="00E430C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430C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5">
    <w:name w:val="Strong"/>
    <w:basedOn w:val="a0"/>
    <w:uiPriority w:val="22"/>
    <w:qFormat/>
    <w:rsid w:val="00E430C5"/>
    <w:rPr>
      <w:b/>
      <w:bCs/>
    </w:rPr>
  </w:style>
  <w:style w:type="character" w:styleId="a6">
    <w:name w:val="Hyperlink"/>
    <w:basedOn w:val="a0"/>
    <w:uiPriority w:val="99"/>
    <w:unhideWhenUsed/>
    <w:rsid w:val="00E430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cbshow.org.tw/changbin/" TargetMode="External"/><Relationship Id="rId9" Type="http://schemas.openxmlformats.org/officeDocument/2006/relationships/hyperlink" Target="http://www.aits.tw/index.php?lg=E" TargetMode="External"/><Relationship Id="rId10" Type="http://schemas.openxmlformats.org/officeDocument/2006/relationships/hyperlink" Target="mailto:&#35531;&#38651;&#35441;&#36899;&#32097;&#25110;mail&#33267;may89251009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93</Words>
  <Characters>531</Characters>
  <Application>Microsoft Macintosh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58-102</dc:creator>
  <cp:lastModifiedBy>Weichieh</cp:lastModifiedBy>
  <cp:revision>7</cp:revision>
  <cp:lastPrinted>2018-01-18T00:34:00Z</cp:lastPrinted>
  <dcterms:created xsi:type="dcterms:W3CDTF">2018-01-18T00:44:00Z</dcterms:created>
  <dcterms:modified xsi:type="dcterms:W3CDTF">2018-11-05T13:30:00Z</dcterms:modified>
</cp:coreProperties>
</file>